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33" w:rsidRDefault="00B65533" w:rsidP="00B65533">
      <w:pPr>
        <w:pStyle w:val="Default"/>
        <w:jc w:val="center"/>
        <w:rPr>
          <w:b/>
          <w:bCs/>
        </w:rPr>
      </w:pPr>
      <w:r>
        <w:rPr>
          <w:b/>
          <w:bCs/>
          <w:noProof/>
          <w:lang w:eastAsia="en-GB"/>
        </w:rPr>
        <w:drawing>
          <wp:inline distT="0" distB="0" distL="0" distR="0">
            <wp:extent cx="3924695" cy="850945"/>
            <wp:effectExtent l="19050" t="0" r="0" b="0"/>
            <wp:docPr id="2" name="Picture 1" descr="KWW1 SS HLF (2) log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WW1 SS HLF (2) logo header.png"/>
                    <pic:cNvPicPr/>
                  </pic:nvPicPr>
                  <pic:blipFill>
                    <a:blip r:embed="rId4" cstate="print"/>
                    <a:stretch>
                      <a:fillRect/>
                    </a:stretch>
                  </pic:blipFill>
                  <pic:spPr>
                    <a:xfrm>
                      <a:off x="0" y="0"/>
                      <a:ext cx="3930147" cy="852127"/>
                    </a:xfrm>
                    <a:prstGeom prst="rect">
                      <a:avLst/>
                    </a:prstGeom>
                  </pic:spPr>
                </pic:pic>
              </a:graphicData>
            </a:graphic>
          </wp:inline>
        </w:drawing>
      </w:r>
    </w:p>
    <w:p w:rsidR="00B65533" w:rsidRDefault="00B65533" w:rsidP="00B65533">
      <w:pPr>
        <w:pStyle w:val="Default"/>
        <w:jc w:val="center"/>
        <w:rPr>
          <w:b/>
          <w:bCs/>
        </w:rPr>
      </w:pPr>
    </w:p>
    <w:p w:rsidR="00C27BA8" w:rsidRPr="00FE5B00" w:rsidRDefault="00C27BA8" w:rsidP="00B65533">
      <w:pPr>
        <w:pStyle w:val="Default"/>
        <w:jc w:val="center"/>
      </w:pPr>
      <w:r w:rsidRPr="00FE5B00">
        <w:rPr>
          <w:b/>
          <w:bCs/>
        </w:rPr>
        <w:t>Kent in WW1 – 100 Miles for 100 Years</w:t>
      </w:r>
    </w:p>
    <w:p w:rsidR="00C27BA8" w:rsidRDefault="00C27BA8" w:rsidP="00B65533">
      <w:pPr>
        <w:pStyle w:val="Default"/>
        <w:jc w:val="center"/>
        <w:rPr>
          <w:b/>
          <w:bCs/>
        </w:rPr>
      </w:pPr>
      <w:r w:rsidRPr="00FE5B00">
        <w:rPr>
          <w:b/>
          <w:bCs/>
        </w:rPr>
        <w:t>Walk 100 Event</w:t>
      </w:r>
    </w:p>
    <w:p w:rsidR="00FE5B00" w:rsidRPr="00FE5B00" w:rsidRDefault="00FE5B00" w:rsidP="00FE5B00">
      <w:pPr>
        <w:pStyle w:val="Default"/>
      </w:pPr>
    </w:p>
    <w:p w:rsidR="00C27BA8" w:rsidRPr="00FE5B00" w:rsidRDefault="00C27BA8" w:rsidP="00B65533">
      <w:pPr>
        <w:pStyle w:val="Default"/>
        <w:jc w:val="both"/>
      </w:pPr>
      <w:r w:rsidRPr="00FE5B00">
        <w:t xml:space="preserve">Communities are invited to join in the </w:t>
      </w:r>
      <w:r w:rsidRPr="00FE5B00">
        <w:rPr>
          <w:b/>
          <w:bCs/>
        </w:rPr>
        <w:t xml:space="preserve">100 miles for 100 years </w:t>
      </w:r>
      <w:r w:rsidRPr="00FE5B00">
        <w:t>Heritage Lottery</w:t>
      </w:r>
      <w:r w:rsidR="00FE5B00">
        <w:t xml:space="preserve"> </w:t>
      </w:r>
      <w:r w:rsidRPr="00FE5B00">
        <w:t xml:space="preserve">funded project’s county wide walking event on the weekend of </w:t>
      </w:r>
      <w:r w:rsidRPr="00FE5B00">
        <w:rPr>
          <w:b/>
          <w:bCs/>
        </w:rPr>
        <w:t>24th and 25th February 2018</w:t>
      </w:r>
      <w:r w:rsidRPr="00FE5B00">
        <w:t xml:space="preserve">. </w:t>
      </w:r>
    </w:p>
    <w:p w:rsidR="00FE5B00" w:rsidRDefault="00FE5B00" w:rsidP="00B65533">
      <w:pPr>
        <w:pStyle w:val="Default"/>
        <w:jc w:val="both"/>
      </w:pPr>
    </w:p>
    <w:p w:rsidR="00C27BA8" w:rsidRPr="00FE5B00" w:rsidRDefault="00C27BA8" w:rsidP="00B65533">
      <w:pPr>
        <w:pStyle w:val="Default"/>
        <w:jc w:val="both"/>
      </w:pPr>
      <w:r w:rsidRPr="00FE5B00">
        <w:t xml:space="preserve">You will discover more about your town in the First World War, and find out where those who fought lived, went to school and worked. Using our self guided trail leaflets explore your neighbourhood to locate the shops where people registered their ration books, the pubs they used or the cinemas they went to. </w:t>
      </w:r>
    </w:p>
    <w:p w:rsidR="00FE5B00" w:rsidRDefault="00FE5B00" w:rsidP="00B65533">
      <w:pPr>
        <w:pStyle w:val="Default"/>
        <w:jc w:val="both"/>
      </w:pPr>
    </w:p>
    <w:p w:rsidR="00C27BA8" w:rsidRPr="00FE5B00" w:rsidRDefault="00C27BA8" w:rsidP="00B65533">
      <w:pPr>
        <w:pStyle w:val="Default"/>
        <w:jc w:val="both"/>
      </w:pPr>
      <w:r w:rsidRPr="00FE5B00">
        <w:t xml:space="preserve">Make sure your community is represented and receive a special edition pin badge to show you were part of this event. </w:t>
      </w:r>
    </w:p>
    <w:p w:rsidR="00C27BA8" w:rsidRDefault="00C27BA8" w:rsidP="00FE5B00">
      <w:pPr>
        <w:pStyle w:val="Default"/>
      </w:pPr>
    </w:p>
    <w:p w:rsidR="00FE5B00" w:rsidRDefault="00FE5B00" w:rsidP="00FE5B00">
      <w:pPr>
        <w:pStyle w:val="Default"/>
        <w:jc w:val="center"/>
      </w:pPr>
      <w:r>
        <w:rPr>
          <w:noProof/>
          <w:lang w:eastAsia="en-GB"/>
        </w:rPr>
        <w:drawing>
          <wp:inline distT="0" distB="0" distL="0" distR="0">
            <wp:extent cx="969010" cy="969010"/>
            <wp:effectExtent l="19050" t="0" r="2540" b="0"/>
            <wp:docPr id="1" name="Picture 1" descr="cid:image003.jpg@01D3A402.24B5A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A402.24B5A410"/>
                    <pic:cNvPicPr>
                      <a:picLocks noChangeAspect="1" noChangeArrowheads="1"/>
                    </pic:cNvPicPr>
                  </pic:nvPicPr>
                  <pic:blipFill>
                    <a:blip r:embed="rId5" r:link="rId6" cstate="print"/>
                    <a:srcRect/>
                    <a:stretch>
                      <a:fillRect/>
                    </a:stretch>
                  </pic:blipFill>
                  <pic:spPr bwMode="auto">
                    <a:xfrm>
                      <a:off x="0" y="0"/>
                      <a:ext cx="969010" cy="969010"/>
                    </a:xfrm>
                    <a:prstGeom prst="rect">
                      <a:avLst/>
                    </a:prstGeom>
                    <a:noFill/>
                    <a:ln w="9525">
                      <a:noFill/>
                      <a:miter lim="800000"/>
                      <a:headEnd/>
                      <a:tailEnd/>
                    </a:ln>
                  </pic:spPr>
                </pic:pic>
              </a:graphicData>
            </a:graphic>
          </wp:inline>
        </w:drawing>
      </w:r>
    </w:p>
    <w:p w:rsidR="00FE5B00" w:rsidRPr="00FE5B00" w:rsidRDefault="00FE5B00" w:rsidP="00FE5B00">
      <w:pPr>
        <w:pStyle w:val="Default"/>
      </w:pPr>
    </w:p>
    <w:p w:rsidR="00FE5B00" w:rsidRDefault="00FE5B00" w:rsidP="00FE5B00">
      <w:pPr>
        <w:pStyle w:val="Default"/>
      </w:pPr>
    </w:p>
    <w:p w:rsidR="00C27BA8" w:rsidRPr="00FE5B00" w:rsidRDefault="00C27BA8" w:rsidP="00B65533">
      <w:pPr>
        <w:pStyle w:val="Default"/>
        <w:jc w:val="both"/>
        <w:rPr>
          <w:b/>
        </w:rPr>
      </w:pPr>
      <w:r w:rsidRPr="00FE5B00">
        <w:rPr>
          <w:b/>
        </w:rPr>
        <w:t xml:space="preserve">We are holding events in </w:t>
      </w:r>
      <w:proofErr w:type="spellStart"/>
      <w:r w:rsidRPr="00FE5B00">
        <w:rPr>
          <w:b/>
        </w:rPr>
        <w:t>Appledore</w:t>
      </w:r>
      <w:proofErr w:type="spellEnd"/>
      <w:r w:rsidRPr="00FE5B00">
        <w:rPr>
          <w:b/>
        </w:rPr>
        <w:t xml:space="preserve">, Ashford, Canterbury, Dartford, Deal, Dover, Gravesend, Great Chart, Herne Bay, </w:t>
      </w:r>
      <w:proofErr w:type="gramStart"/>
      <w:r w:rsidRPr="00FE5B00">
        <w:rPr>
          <w:b/>
        </w:rPr>
        <w:t>Isle</w:t>
      </w:r>
      <w:proofErr w:type="gramEnd"/>
      <w:r w:rsidRPr="00FE5B00">
        <w:rPr>
          <w:b/>
        </w:rPr>
        <w:t xml:space="preserve"> of Sheppey, </w:t>
      </w:r>
      <w:proofErr w:type="spellStart"/>
      <w:r w:rsidRPr="00FE5B00">
        <w:rPr>
          <w:b/>
        </w:rPr>
        <w:t>Lydd</w:t>
      </w:r>
      <w:proofErr w:type="spellEnd"/>
      <w:r w:rsidRPr="00FE5B00">
        <w:rPr>
          <w:b/>
        </w:rPr>
        <w:t xml:space="preserve">, Maidstone, Margate, Ramsgate, Sevenoaks, </w:t>
      </w:r>
      <w:proofErr w:type="spellStart"/>
      <w:r w:rsidRPr="00FE5B00">
        <w:rPr>
          <w:b/>
        </w:rPr>
        <w:t>Tenterden</w:t>
      </w:r>
      <w:proofErr w:type="spellEnd"/>
      <w:r w:rsidRPr="00FE5B00">
        <w:rPr>
          <w:b/>
        </w:rPr>
        <w:t xml:space="preserve">, Tonbridge and Westgate on Sea. </w:t>
      </w:r>
    </w:p>
    <w:p w:rsidR="00FE5B00" w:rsidRPr="00FE5B00" w:rsidRDefault="00FE5B00" w:rsidP="00B65533">
      <w:pPr>
        <w:pStyle w:val="Default"/>
        <w:jc w:val="both"/>
        <w:rPr>
          <w:b/>
        </w:rPr>
      </w:pPr>
    </w:p>
    <w:p w:rsidR="00C27BA8" w:rsidRPr="00B65533" w:rsidRDefault="00FE5B00" w:rsidP="00B65533">
      <w:pPr>
        <w:pStyle w:val="Default"/>
        <w:jc w:val="both"/>
        <w:rPr>
          <w:b/>
        </w:rPr>
      </w:pPr>
      <w:r w:rsidRPr="00B65533">
        <w:rPr>
          <w:b/>
        </w:rPr>
        <w:t xml:space="preserve">Full details on the dates and venues can be found at </w:t>
      </w:r>
      <w:hyperlink r:id="rId7" w:history="1">
        <w:r w:rsidRPr="00B65533">
          <w:rPr>
            <w:rStyle w:val="Hyperlink"/>
            <w:b/>
          </w:rPr>
          <w:t>www.kentww1.com</w:t>
        </w:r>
      </w:hyperlink>
      <w:r w:rsidRPr="00B65533">
        <w:rPr>
          <w:b/>
        </w:rPr>
        <w:t xml:space="preserve">; a brief timetable can be found below. </w:t>
      </w:r>
      <w:r w:rsidR="00C27BA8" w:rsidRPr="00B65533">
        <w:rPr>
          <w:b/>
        </w:rPr>
        <w:t>Ple</w:t>
      </w:r>
      <w:r w:rsidRPr="00B65533">
        <w:rPr>
          <w:b/>
        </w:rPr>
        <w:t>ase register your interest by e</w:t>
      </w:r>
      <w:r w:rsidR="00C27BA8" w:rsidRPr="00B65533">
        <w:rPr>
          <w:b/>
        </w:rPr>
        <w:t xml:space="preserve">mailing </w:t>
      </w:r>
      <w:hyperlink r:id="rId8" w:history="1">
        <w:r w:rsidRPr="00B65533">
          <w:rPr>
            <w:rStyle w:val="Hyperlink"/>
            <w:b/>
          </w:rPr>
          <w:t>walk@kentww1.com</w:t>
        </w:r>
      </w:hyperlink>
      <w:r w:rsidRPr="00B65533">
        <w:rPr>
          <w:b/>
        </w:rPr>
        <w:t>.</w:t>
      </w:r>
    </w:p>
    <w:p w:rsidR="00FE5B00" w:rsidRDefault="00FE5B00" w:rsidP="00B65533">
      <w:pPr>
        <w:pStyle w:val="Default"/>
        <w:jc w:val="both"/>
      </w:pPr>
    </w:p>
    <w:p w:rsidR="00C27BA8" w:rsidRPr="00FE5B00" w:rsidRDefault="00C27BA8" w:rsidP="00B65533">
      <w:pPr>
        <w:pStyle w:val="Default"/>
        <w:jc w:val="both"/>
      </w:pPr>
      <w:r w:rsidRPr="00FE5B00">
        <w:t xml:space="preserve">We are very grateful to the many volunteers who are supporting these events. </w:t>
      </w:r>
    </w:p>
    <w:p w:rsidR="00FE5B00" w:rsidRDefault="00FE5B00" w:rsidP="00FE5B00">
      <w:pPr>
        <w:pStyle w:val="Default"/>
      </w:pPr>
    </w:p>
    <w:p w:rsidR="00FE5B00" w:rsidRDefault="00FE5B00" w:rsidP="00FE5B00">
      <w:pPr>
        <w:pStyle w:val="Default"/>
      </w:pPr>
    </w:p>
    <w:tbl>
      <w:tblPr>
        <w:tblStyle w:val="TableGrid"/>
        <w:tblW w:w="10203" w:type="dxa"/>
        <w:tblLook w:val="04A0"/>
      </w:tblPr>
      <w:tblGrid>
        <w:gridCol w:w="1597"/>
        <w:gridCol w:w="5895"/>
        <w:gridCol w:w="2711"/>
      </w:tblGrid>
      <w:tr w:rsidR="00C27BA8" w:rsidRPr="00FE5B00" w:rsidTr="00C27BA8">
        <w:tc>
          <w:tcPr>
            <w:tcW w:w="1597" w:type="dxa"/>
          </w:tcPr>
          <w:p w:rsidR="00C27BA8" w:rsidRPr="00FE5B00" w:rsidRDefault="00C27BA8" w:rsidP="00FE5B00">
            <w:pPr>
              <w:rPr>
                <w:rFonts w:ascii="Arial" w:hAnsi="Arial" w:cs="Arial"/>
                <w:b/>
                <w:sz w:val="24"/>
                <w:szCs w:val="24"/>
              </w:rPr>
            </w:pPr>
            <w:r w:rsidRPr="00FE5B00">
              <w:rPr>
                <w:rFonts w:ascii="Arial" w:hAnsi="Arial" w:cs="Arial"/>
                <w:b/>
                <w:sz w:val="24"/>
                <w:szCs w:val="24"/>
              </w:rPr>
              <w:t>Trail Location</w:t>
            </w:r>
          </w:p>
        </w:tc>
        <w:tc>
          <w:tcPr>
            <w:tcW w:w="5895" w:type="dxa"/>
          </w:tcPr>
          <w:p w:rsidR="00C27BA8" w:rsidRPr="00FE5B00" w:rsidRDefault="00C27BA8" w:rsidP="00FE5B00">
            <w:pPr>
              <w:rPr>
                <w:rFonts w:ascii="Arial" w:hAnsi="Arial" w:cs="Arial"/>
                <w:b/>
                <w:sz w:val="24"/>
                <w:szCs w:val="24"/>
              </w:rPr>
            </w:pPr>
            <w:r w:rsidRPr="00FE5B00">
              <w:rPr>
                <w:rFonts w:ascii="Arial" w:hAnsi="Arial" w:cs="Arial"/>
                <w:b/>
                <w:sz w:val="24"/>
                <w:szCs w:val="24"/>
              </w:rPr>
              <w:t>Trail Venue</w:t>
            </w:r>
          </w:p>
        </w:tc>
        <w:tc>
          <w:tcPr>
            <w:tcW w:w="2711" w:type="dxa"/>
          </w:tcPr>
          <w:p w:rsidR="00C27BA8" w:rsidRPr="00FE5B00" w:rsidRDefault="00C27BA8" w:rsidP="00FE5B00">
            <w:pPr>
              <w:rPr>
                <w:rFonts w:ascii="Arial" w:hAnsi="Arial" w:cs="Arial"/>
                <w:b/>
                <w:sz w:val="24"/>
                <w:szCs w:val="24"/>
              </w:rPr>
            </w:pPr>
            <w:r w:rsidRPr="00FE5B00">
              <w:rPr>
                <w:rFonts w:ascii="Arial" w:hAnsi="Arial" w:cs="Arial"/>
                <w:b/>
                <w:sz w:val="24"/>
                <w:szCs w:val="24"/>
              </w:rPr>
              <w:t>Trail Date</w:t>
            </w:r>
          </w:p>
        </w:tc>
      </w:tr>
      <w:tr w:rsidR="00C27BA8" w:rsidRPr="00FE5B00" w:rsidTr="00C27BA8">
        <w:tc>
          <w:tcPr>
            <w:tcW w:w="1597" w:type="dxa"/>
          </w:tcPr>
          <w:p w:rsidR="00C27BA8" w:rsidRPr="00FE5B00" w:rsidRDefault="00C27BA8" w:rsidP="00FE5B00">
            <w:pPr>
              <w:rPr>
                <w:rFonts w:ascii="Arial" w:hAnsi="Arial" w:cs="Arial"/>
                <w:sz w:val="24"/>
                <w:szCs w:val="24"/>
              </w:rPr>
            </w:pPr>
            <w:proofErr w:type="spellStart"/>
            <w:r w:rsidRPr="00C27BA8">
              <w:rPr>
                <w:rFonts w:ascii="Arial" w:eastAsia="Times New Roman" w:hAnsi="Arial" w:cs="Arial"/>
                <w:color w:val="000000"/>
                <w:sz w:val="24"/>
                <w:szCs w:val="24"/>
                <w:lang w:eastAsia="en-GB"/>
              </w:rPr>
              <w:t>Appledore</w:t>
            </w:r>
            <w:proofErr w:type="spellEnd"/>
          </w:p>
        </w:tc>
        <w:tc>
          <w:tcPr>
            <w:tcW w:w="5895" w:type="dxa"/>
          </w:tcPr>
          <w:p w:rsidR="00C27BA8" w:rsidRPr="00FE5B00" w:rsidRDefault="00C27BA8" w:rsidP="00FE5B00">
            <w:pPr>
              <w:rPr>
                <w:rFonts w:ascii="Arial" w:hAnsi="Arial" w:cs="Arial"/>
                <w:sz w:val="24"/>
                <w:szCs w:val="24"/>
              </w:rPr>
            </w:pPr>
            <w:r w:rsidRPr="00C27BA8">
              <w:rPr>
                <w:rFonts w:ascii="Arial" w:eastAsia="Times New Roman" w:hAnsi="Arial" w:cs="Arial"/>
                <w:color w:val="000000"/>
                <w:sz w:val="24"/>
                <w:szCs w:val="24"/>
                <w:lang w:eastAsia="en-GB"/>
              </w:rPr>
              <w:t xml:space="preserve">Methodist Chapel, </w:t>
            </w:r>
            <w:proofErr w:type="spellStart"/>
            <w:r w:rsidRPr="00C27BA8">
              <w:rPr>
                <w:rFonts w:ascii="Arial" w:eastAsia="Times New Roman" w:hAnsi="Arial" w:cs="Arial"/>
                <w:color w:val="000000"/>
                <w:sz w:val="24"/>
                <w:szCs w:val="24"/>
                <w:lang w:eastAsia="en-GB"/>
              </w:rPr>
              <w:t>Appledore</w:t>
            </w:r>
            <w:proofErr w:type="spellEnd"/>
            <w:r w:rsidRPr="00C27BA8">
              <w:rPr>
                <w:rFonts w:ascii="Arial" w:eastAsia="Times New Roman" w:hAnsi="Arial" w:cs="Arial"/>
                <w:color w:val="000000"/>
                <w:sz w:val="24"/>
                <w:szCs w:val="24"/>
                <w:lang w:eastAsia="en-GB"/>
              </w:rPr>
              <w:t>, Ashford TN26 2AF</w:t>
            </w:r>
          </w:p>
        </w:tc>
        <w:tc>
          <w:tcPr>
            <w:tcW w:w="2711" w:type="dxa"/>
          </w:tcPr>
          <w:p w:rsidR="00C27BA8" w:rsidRPr="00FE5B00" w:rsidRDefault="00C27BA8" w:rsidP="00FE5B00">
            <w:pPr>
              <w:rPr>
                <w:rFonts w:ascii="Arial" w:hAnsi="Arial" w:cs="Arial"/>
                <w:color w:val="0070C0"/>
                <w:sz w:val="24"/>
                <w:szCs w:val="24"/>
              </w:rPr>
            </w:pPr>
            <w:r w:rsidRPr="00FE5B00">
              <w:rPr>
                <w:rFonts w:ascii="Arial" w:hAnsi="Arial" w:cs="Arial"/>
                <w:color w:val="0070C0"/>
                <w:sz w:val="24"/>
                <w:szCs w:val="24"/>
              </w:rPr>
              <w:t>Saturday 24 February 2018</w:t>
            </w:r>
          </w:p>
        </w:tc>
      </w:tr>
      <w:tr w:rsidR="00FE5B00" w:rsidRPr="00FE5B00" w:rsidTr="00C27BA8">
        <w:tc>
          <w:tcPr>
            <w:tcW w:w="1597" w:type="dxa"/>
          </w:tcPr>
          <w:p w:rsidR="00FE5B00" w:rsidRPr="00FE5B00" w:rsidRDefault="00FE5B00" w:rsidP="00FE5B00">
            <w:pPr>
              <w:rPr>
                <w:rFonts w:ascii="Arial" w:hAnsi="Arial" w:cs="Arial"/>
                <w:sz w:val="24"/>
                <w:szCs w:val="24"/>
              </w:rPr>
            </w:pPr>
            <w:r w:rsidRPr="00FE5B00">
              <w:rPr>
                <w:rFonts w:ascii="Arial" w:hAnsi="Arial" w:cs="Arial"/>
                <w:sz w:val="24"/>
                <w:szCs w:val="24"/>
              </w:rPr>
              <w:t>Ashford</w:t>
            </w:r>
          </w:p>
        </w:tc>
        <w:tc>
          <w:tcPr>
            <w:tcW w:w="5895" w:type="dxa"/>
          </w:tcPr>
          <w:p w:rsidR="00FE5B00" w:rsidRPr="00FE5B00" w:rsidRDefault="00FE5B00" w:rsidP="00FE5B00">
            <w:pPr>
              <w:rPr>
                <w:rFonts w:ascii="Arial" w:hAnsi="Arial" w:cs="Arial"/>
                <w:sz w:val="24"/>
                <w:szCs w:val="24"/>
              </w:rPr>
            </w:pPr>
            <w:r w:rsidRPr="00C27BA8">
              <w:rPr>
                <w:rFonts w:ascii="Arial" w:eastAsia="Times New Roman" w:hAnsi="Arial" w:cs="Arial"/>
                <w:color w:val="000000"/>
                <w:sz w:val="24"/>
                <w:szCs w:val="24"/>
                <w:lang w:eastAsia="en-GB"/>
              </w:rPr>
              <w:t xml:space="preserve">County Square Shopping Centre, </w:t>
            </w:r>
            <w:proofErr w:type="spellStart"/>
            <w:r w:rsidRPr="00C27BA8">
              <w:rPr>
                <w:rFonts w:ascii="Arial" w:eastAsia="Times New Roman" w:hAnsi="Arial" w:cs="Arial"/>
                <w:color w:val="000000"/>
                <w:sz w:val="24"/>
                <w:szCs w:val="24"/>
                <w:lang w:eastAsia="en-GB"/>
              </w:rPr>
              <w:t>Elwick</w:t>
            </w:r>
            <w:proofErr w:type="spellEnd"/>
            <w:r w:rsidRPr="00C27BA8">
              <w:rPr>
                <w:rFonts w:ascii="Arial" w:eastAsia="Times New Roman" w:hAnsi="Arial" w:cs="Arial"/>
                <w:color w:val="000000"/>
                <w:sz w:val="24"/>
                <w:szCs w:val="24"/>
                <w:lang w:eastAsia="en-GB"/>
              </w:rPr>
              <w:t xml:space="preserve"> Rd, Ashford, TN23 1YB</w:t>
            </w:r>
          </w:p>
        </w:tc>
        <w:tc>
          <w:tcPr>
            <w:tcW w:w="2711" w:type="dxa"/>
          </w:tcPr>
          <w:p w:rsidR="00FE5B00" w:rsidRPr="00FE5B00" w:rsidRDefault="00FE5B00" w:rsidP="00FE5B00">
            <w:pPr>
              <w:rPr>
                <w:rFonts w:ascii="Arial" w:hAnsi="Arial" w:cs="Arial"/>
                <w:sz w:val="24"/>
                <w:szCs w:val="24"/>
              </w:rPr>
            </w:pPr>
            <w:r w:rsidRPr="00FE5B00">
              <w:rPr>
                <w:rFonts w:ascii="Arial" w:hAnsi="Arial" w:cs="Arial"/>
                <w:sz w:val="24"/>
                <w:szCs w:val="24"/>
              </w:rPr>
              <w:t>Sunday 25 February 2018</w:t>
            </w:r>
          </w:p>
        </w:tc>
      </w:tr>
      <w:tr w:rsidR="00FE5B00" w:rsidRPr="00FE5B00" w:rsidTr="00C27BA8">
        <w:tc>
          <w:tcPr>
            <w:tcW w:w="1597" w:type="dxa"/>
          </w:tcPr>
          <w:p w:rsidR="00FE5B00" w:rsidRPr="00FE5B00" w:rsidRDefault="00FE5B00" w:rsidP="00FE5B00">
            <w:pPr>
              <w:rPr>
                <w:rFonts w:ascii="Arial" w:hAnsi="Arial" w:cs="Arial"/>
                <w:sz w:val="24"/>
                <w:szCs w:val="24"/>
              </w:rPr>
            </w:pPr>
            <w:r w:rsidRPr="00C27BA8">
              <w:rPr>
                <w:rFonts w:ascii="Arial" w:eastAsia="Times New Roman" w:hAnsi="Arial" w:cs="Arial"/>
                <w:color w:val="000000"/>
                <w:sz w:val="24"/>
                <w:szCs w:val="24"/>
                <w:lang w:eastAsia="en-GB"/>
              </w:rPr>
              <w:t>Canterbury</w:t>
            </w:r>
          </w:p>
        </w:tc>
        <w:tc>
          <w:tcPr>
            <w:tcW w:w="5895" w:type="dxa"/>
          </w:tcPr>
          <w:p w:rsidR="00FE5B00" w:rsidRPr="00FE5B00" w:rsidRDefault="00FE5B00" w:rsidP="00FE5B00">
            <w:pPr>
              <w:rPr>
                <w:rFonts w:ascii="Arial" w:hAnsi="Arial" w:cs="Arial"/>
                <w:sz w:val="24"/>
                <w:szCs w:val="24"/>
              </w:rPr>
            </w:pPr>
            <w:r w:rsidRPr="00C27BA8">
              <w:rPr>
                <w:rFonts w:ascii="Arial" w:eastAsia="Times New Roman" w:hAnsi="Arial" w:cs="Arial"/>
                <w:color w:val="000000"/>
                <w:sz w:val="24"/>
                <w:szCs w:val="24"/>
                <w:lang w:eastAsia="en-GB"/>
              </w:rPr>
              <w:t xml:space="preserve">Garden Room, The </w:t>
            </w:r>
            <w:proofErr w:type="spellStart"/>
            <w:r w:rsidRPr="00C27BA8">
              <w:rPr>
                <w:rFonts w:ascii="Arial" w:eastAsia="Times New Roman" w:hAnsi="Arial" w:cs="Arial"/>
                <w:color w:val="000000"/>
                <w:sz w:val="24"/>
                <w:szCs w:val="24"/>
                <w:lang w:eastAsia="en-GB"/>
              </w:rPr>
              <w:t>Beaney</w:t>
            </w:r>
            <w:proofErr w:type="spellEnd"/>
            <w:r w:rsidRPr="00C27BA8">
              <w:rPr>
                <w:rFonts w:ascii="Arial" w:eastAsia="Times New Roman" w:hAnsi="Arial" w:cs="Arial"/>
                <w:color w:val="000000"/>
                <w:sz w:val="24"/>
                <w:szCs w:val="24"/>
                <w:lang w:eastAsia="en-GB"/>
              </w:rPr>
              <w:t>, 18 High Street, Canterbury, Kent, CT1 2RA</w:t>
            </w:r>
          </w:p>
        </w:tc>
        <w:tc>
          <w:tcPr>
            <w:tcW w:w="2711" w:type="dxa"/>
          </w:tcPr>
          <w:p w:rsidR="00FE5B00" w:rsidRPr="00FE5B00" w:rsidRDefault="00FE5B00" w:rsidP="00FE5B00">
            <w:pPr>
              <w:rPr>
                <w:rFonts w:ascii="Arial" w:hAnsi="Arial" w:cs="Arial"/>
                <w:sz w:val="24"/>
                <w:szCs w:val="24"/>
              </w:rPr>
            </w:pPr>
            <w:r w:rsidRPr="00FE5B00">
              <w:rPr>
                <w:rFonts w:ascii="Arial" w:hAnsi="Arial" w:cs="Arial"/>
                <w:sz w:val="24"/>
                <w:szCs w:val="24"/>
              </w:rPr>
              <w:t>Sunday 25 February 2018</w:t>
            </w:r>
          </w:p>
        </w:tc>
      </w:tr>
      <w:tr w:rsidR="00FE5B00" w:rsidRPr="00FE5B00" w:rsidTr="00C27BA8">
        <w:tc>
          <w:tcPr>
            <w:tcW w:w="1597" w:type="dxa"/>
          </w:tcPr>
          <w:p w:rsidR="00FE5B00" w:rsidRPr="00FE5B00" w:rsidRDefault="00FE5B00" w:rsidP="00FE5B00">
            <w:pPr>
              <w:rPr>
                <w:rFonts w:ascii="Arial" w:hAnsi="Arial" w:cs="Arial"/>
                <w:sz w:val="24"/>
                <w:szCs w:val="24"/>
              </w:rPr>
            </w:pPr>
            <w:r w:rsidRPr="00C27BA8">
              <w:rPr>
                <w:rFonts w:ascii="Arial" w:eastAsia="Times New Roman" w:hAnsi="Arial" w:cs="Arial"/>
                <w:color w:val="000000"/>
                <w:sz w:val="24"/>
                <w:szCs w:val="24"/>
                <w:lang w:eastAsia="en-GB"/>
              </w:rPr>
              <w:t>Dartford</w:t>
            </w:r>
          </w:p>
        </w:tc>
        <w:tc>
          <w:tcPr>
            <w:tcW w:w="5895" w:type="dxa"/>
          </w:tcPr>
          <w:p w:rsidR="00FE5B00" w:rsidRPr="00FE5B00" w:rsidRDefault="00FE5B00" w:rsidP="00FE5B00">
            <w:pPr>
              <w:rPr>
                <w:rFonts w:ascii="Arial" w:hAnsi="Arial" w:cs="Arial"/>
                <w:sz w:val="24"/>
                <w:szCs w:val="24"/>
              </w:rPr>
            </w:pPr>
            <w:r w:rsidRPr="00C27BA8">
              <w:rPr>
                <w:rFonts w:ascii="Arial" w:eastAsia="Times New Roman" w:hAnsi="Arial" w:cs="Arial"/>
                <w:color w:val="000000"/>
                <w:sz w:val="24"/>
                <w:szCs w:val="24"/>
                <w:lang w:eastAsia="en-GB"/>
              </w:rPr>
              <w:t>Dartford Borough Museum, Market Street, Dartford, DA1 1EU</w:t>
            </w:r>
          </w:p>
        </w:tc>
        <w:tc>
          <w:tcPr>
            <w:tcW w:w="2711" w:type="dxa"/>
          </w:tcPr>
          <w:p w:rsidR="00FE5B00" w:rsidRPr="00FE5B00" w:rsidRDefault="00FE5B00" w:rsidP="00FE5B00">
            <w:pPr>
              <w:rPr>
                <w:rFonts w:ascii="Arial" w:hAnsi="Arial" w:cs="Arial"/>
                <w:color w:val="0070C0"/>
                <w:sz w:val="24"/>
                <w:szCs w:val="24"/>
              </w:rPr>
            </w:pPr>
            <w:r w:rsidRPr="00FE5B00">
              <w:rPr>
                <w:rFonts w:ascii="Arial" w:hAnsi="Arial" w:cs="Arial"/>
                <w:color w:val="0070C0"/>
                <w:sz w:val="24"/>
                <w:szCs w:val="24"/>
              </w:rPr>
              <w:t>Saturday 24 February 2018</w:t>
            </w:r>
          </w:p>
        </w:tc>
      </w:tr>
      <w:tr w:rsidR="00FE5B00" w:rsidRPr="00FE5B00" w:rsidTr="00C27BA8">
        <w:tc>
          <w:tcPr>
            <w:tcW w:w="1597" w:type="dxa"/>
          </w:tcPr>
          <w:p w:rsidR="00FE5B00" w:rsidRPr="00FE5B00" w:rsidRDefault="00FE5B00" w:rsidP="00FE5B00">
            <w:pPr>
              <w:rPr>
                <w:rFonts w:ascii="Arial" w:hAnsi="Arial" w:cs="Arial"/>
                <w:sz w:val="24"/>
                <w:szCs w:val="24"/>
              </w:rPr>
            </w:pPr>
            <w:r w:rsidRPr="00C27BA8">
              <w:rPr>
                <w:rFonts w:ascii="Arial" w:eastAsia="Times New Roman" w:hAnsi="Arial" w:cs="Arial"/>
                <w:color w:val="000000"/>
                <w:sz w:val="24"/>
                <w:szCs w:val="24"/>
                <w:lang w:eastAsia="en-GB"/>
              </w:rPr>
              <w:t>Deal</w:t>
            </w:r>
          </w:p>
        </w:tc>
        <w:tc>
          <w:tcPr>
            <w:tcW w:w="5895" w:type="dxa"/>
          </w:tcPr>
          <w:p w:rsidR="00FE5B00" w:rsidRPr="00FE5B00" w:rsidRDefault="00FE5B00" w:rsidP="00FE5B00">
            <w:pPr>
              <w:rPr>
                <w:rFonts w:ascii="Arial" w:hAnsi="Arial" w:cs="Arial"/>
                <w:sz w:val="24"/>
                <w:szCs w:val="24"/>
              </w:rPr>
            </w:pPr>
            <w:r w:rsidRPr="00C27BA8">
              <w:rPr>
                <w:rFonts w:ascii="Arial" w:eastAsia="Times New Roman" w:hAnsi="Arial" w:cs="Arial"/>
                <w:color w:val="000000"/>
                <w:sz w:val="24"/>
                <w:szCs w:val="24"/>
                <w:lang w:eastAsia="en-GB"/>
              </w:rPr>
              <w:t>Deal Town Hall, High St, Deal, CT14 6TR</w:t>
            </w:r>
          </w:p>
        </w:tc>
        <w:tc>
          <w:tcPr>
            <w:tcW w:w="2711" w:type="dxa"/>
          </w:tcPr>
          <w:p w:rsidR="00FE5B00" w:rsidRPr="00FE5B00" w:rsidRDefault="00FE5B00" w:rsidP="00FE5B00">
            <w:pPr>
              <w:rPr>
                <w:rFonts w:ascii="Arial" w:hAnsi="Arial" w:cs="Arial"/>
                <w:color w:val="0070C0"/>
                <w:sz w:val="24"/>
                <w:szCs w:val="24"/>
              </w:rPr>
            </w:pPr>
            <w:r w:rsidRPr="00FE5B00">
              <w:rPr>
                <w:rFonts w:ascii="Arial" w:hAnsi="Arial" w:cs="Arial"/>
                <w:color w:val="0070C0"/>
                <w:sz w:val="24"/>
                <w:szCs w:val="24"/>
              </w:rPr>
              <w:t>Saturday 24 February 2018</w:t>
            </w:r>
          </w:p>
        </w:tc>
      </w:tr>
      <w:tr w:rsidR="00FE5B00" w:rsidRPr="00FE5B00" w:rsidTr="00C27BA8">
        <w:tc>
          <w:tcPr>
            <w:tcW w:w="1597" w:type="dxa"/>
          </w:tcPr>
          <w:p w:rsidR="00FE5B00" w:rsidRPr="00FE5B00" w:rsidRDefault="00FE5B00" w:rsidP="00FE5B00">
            <w:pPr>
              <w:rPr>
                <w:rFonts w:ascii="Arial" w:hAnsi="Arial" w:cs="Arial"/>
                <w:sz w:val="24"/>
                <w:szCs w:val="24"/>
              </w:rPr>
            </w:pPr>
            <w:r w:rsidRPr="00C27BA8">
              <w:rPr>
                <w:rFonts w:ascii="Arial" w:eastAsia="Times New Roman" w:hAnsi="Arial" w:cs="Arial"/>
                <w:color w:val="000000"/>
                <w:sz w:val="24"/>
                <w:szCs w:val="24"/>
                <w:lang w:eastAsia="en-GB"/>
              </w:rPr>
              <w:t>Dover</w:t>
            </w:r>
          </w:p>
        </w:tc>
        <w:tc>
          <w:tcPr>
            <w:tcW w:w="5895" w:type="dxa"/>
          </w:tcPr>
          <w:p w:rsidR="00FE5B00" w:rsidRPr="00FE5B00" w:rsidRDefault="00FE5B00" w:rsidP="00FE5B00">
            <w:pPr>
              <w:rPr>
                <w:rFonts w:ascii="Arial" w:hAnsi="Arial" w:cs="Arial"/>
                <w:sz w:val="24"/>
                <w:szCs w:val="24"/>
              </w:rPr>
            </w:pPr>
            <w:r w:rsidRPr="00C27BA8">
              <w:rPr>
                <w:rFonts w:ascii="Arial" w:eastAsia="Times New Roman" w:hAnsi="Arial" w:cs="Arial"/>
                <w:color w:val="000000"/>
                <w:sz w:val="24"/>
                <w:szCs w:val="24"/>
                <w:lang w:eastAsia="en-GB"/>
              </w:rPr>
              <w:t>St Edmund's Chapel, Dover, CT16 1BB</w:t>
            </w:r>
          </w:p>
        </w:tc>
        <w:tc>
          <w:tcPr>
            <w:tcW w:w="2711" w:type="dxa"/>
          </w:tcPr>
          <w:p w:rsidR="00FE5B00" w:rsidRPr="00FE5B00" w:rsidRDefault="00FE5B00" w:rsidP="00FE5B00">
            <w:pPr>
              <w:rPr>
                <w:rFonts w:ascii="Arial" w:hAnsi="Arial" w:cs="Arial"/>
                <w:sz w:val="24"/>
                <w:szCs w:val="24"/>
              </w:rPr>
            </w:pPr>
            <w:r w:rsidRPr="00FE5B00">
              <w:rPr>
                <w:rFonts w:ascii="Arial" w:hAnsi="Arial" w:cs="Arial"/>
                <w:sz w:val="24"/>
                <w:szCs w:val="24"/>
              </w:rPr>
              <w:t>Sunday 25 February 2018</w:t>
            </w:r>
          </w:p>
        </w:tc>
      </w:tr>
      <w:tr w:rsidR="00FE5B00" w:rsidRPr="00FE5B00" w:rsidTr="00C27BA8">
        <w:tc>
          <w:tcPr>
            <w:tcW w:w="1597"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lastRenderedPageBreak/>
              <w:t>Gravesend</w:t>
            </w:r>
          </w:p>
        </w:tc>
        <w:tc>
          <w:tcPr>
            <w:tcW w:w="5895"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Gravesend Library, Windmill Street, Gravesend, Kent, DA12 1BE</w:t>
            </w:r>
          </w:p>
        </w:tc>
        <w:tc>
          <w:tcPr>
            <w:tcW w:w="2711" w:type="dxa"/>
          </w:tcPr>
          <w:p w:rsidR="00FE5B00" w:rsidRPr="00FE5B00" w:rsidRDefault="00FE5B00" w:rsidP="00FE5B00">
            <w:pPr>
              <w:rPr>
                <w:rFonts w:ascii="Arial" w:hAnsi="Arial" w:cs="Arial"/>
                <w:color w:val="0070C0"/>
                <w:sz w:val="24"/>
                <w:szCs w:val="24"/>
              </w:rPr>
            </w:pPr>
            <w:r w:rsidRPr="00FE5B00">
              <w:rPr>
                <w:rFonts w:ascii="Arial" w:hAnsi="Arial" w:cs="Arial"/>
                <w:color w:val="0070C0"/>
                <w:sz w:val="24"/>
                <w:szCs w:val="24"/>
              </w:rPr>
              <w:t>Saturday 24 February 2018</w:t>
            </w:r>
          </w:p>
        </w:tc>
      </w:tr>
      <w:tr w:rsidR="00FE5B00" w:rsidRPr="00FE5B00" w:rsidTr="00C27BA8">
        <w:tc>
          <w:tcPr>
            <w:tcW w:w="1597" w:type="dxa"/>
          </w:tcPr>
          <w:p w:rsidR="00FE5B00" w:rsidRPr="00FE5B00" w:rsidRDefault="00FE5B00" w:rsidP="00FE5B00">
            <w:pPr>
              <w:rPr>
                <w:rFonts w:ascii="Arial" w:hAnsi="Arial" w:cs="Arial"/>
                <w:sz w:val="24"/>
                <w:szCs w:val="24"/>
              </w:rPr>
            </w:pPr>
            <w:r w:rsidRPr="00C27BA8">
              <w:rPr>
                <w:rFonts w:ascii="Arial" w:eastAsia="Times New Roman" w:hAnsi="Arial" w:cs="Arial"/>
                <w:color w:val="000000"/>
                <w:sz w:val="24"/>
                <w:szCs w:val="24"/>
                <w:lang w:eastAsia="en-GB"/>
              </w:rPr>
              <w:t>Great Chart</w:t>
            </w:r>
          </w:p>
        </w:tc>
        <w:tc>
          <w:tcPr>
            <w:tcW w:w="5895" w:type="dxa"/>
          </w:tcPr>
          <w:p w:rsidR="00FE5B00" w:rsidRPr="00FE5B00" w:rsidRDefault="00FE5B00" w:rsidP="00FE5B00">
            <w:pPr>
              <w:rPr>
                <w:rFonts w:ascii="Arial" w:hAnsi="Arial" w:cs="Arial"/>
                <w:sz w:val="24"/>
                <w:szCs w:val="24"/>
              </w:rPr>
            </w:pPr>
            <w:r w:rsidRPr="00C27BA8">
              <w:rPr>
                <w:rFonts w:ascii="Arial" w:eastAsia="Times New Roman" w:hAnsi="Arial" w:cs="Arial"/>
                <w:color w:val="000000"/>
                <w:sz w:val="24"/>
                <w:szCs w:val="24"/>
                <w:lang w:eastAsia="en-GB"/>
              </w:rPr>
              <w:t>St Mary’s Church, The Street, Great Chart, Kent, TN23 3AY</w:t>
            </w:r>
          </w:p>
        </w:tc>
        <w:tc>
          <w:tcPr>
            <w:tcW w:w="2711" w:type="dxa"/>
          </w:tcPr>
          <w:p w:rsidR="00FE5B00" w:rsidRPr="00FE5B00" w:rsidRDefault="00FE5B00" w:rsidP="00FE5B00">
            <w:pPr>
              <w:rPr>
                <w:rFonts w:ascii="Arial" w:hAnsi="Arial" w:cs="Arial"/>
                <w:sz w:val="24"/>
                <w:szCs w:val="24"/>
              </w:rPr>
            </w:pPr>
            <w:r w:rsidRPr="00FE5B00">
              <w:rPr>
                <w:rFonts w:ascii="Arial" w:hAnsi="Arial" w:cs="Arial"/>
                <w:sz w:val="24"/>
                <w:szCs w:val="24"/>
              </w:rPr>
              <w:t>Sunday 25 February 2018</w:t>
            </w:r>
          </w:p>
        </w:tc>
      </w:tr>
      <w:tr w:rsidR="00FE5B00" w:rsidRPr="00FE5B00" w:rsidTr="00C27BA8">
        <w:tc>
          <w:tcPr>
            <w:tcW w:w="1597"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Herne Bay</w:t>
            </w:r>
          </w:p>
        </w:tc>
        <w:tc>
          <w:tcPr>
            <w:tcW w:w="5895"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Herne Bay Heritage Centre, 12 William St, Herne Bay, CT6 5EJ</w:t>
            </w:r>
          </w:p>
        </w:tc>
        <w:tc>
          <w:tcPr>
            <w:tcW w:w="2711" w:type="dxa"/>
          </w:tcPr>
          <w:p w:rsidR="00FE5B00" w:rsidRPr="00FE5B00" w:rsidRDefault="00FE5B00" w:rsidP="00FE5B00">
            <w:pPr>
              <w:rPr>
                <w:rFonts w:ascii="Arial" w:hAnsi="Arial" w:cs="Arial"/>
                <w:color w:val="0070C0"/>
                <w:sz w:val="24"/>
                <w:szCs w:val="24"/>
              </w:rPr>
            </w:pPr>
            <w:r w:rsidRPr="00FE5B00">
              <w:rPr>
                <w:rFonts w:ascii="Arial" w:hAnsi="Arial" w:cs="Arial"/>
                <w:color w:val="0070C0"/>
                <w:sz w:val="24"/>
                <w:szCs w:val="24"/>
              </w:rPr>
              <w:t>Saturday 24 February 2018</w:t>
            </w:r>
          </w:p>
        </w:tc>
      </w:tr>
      <w:tr w:rsidR="00FE5B00" w:rsidRPr="00FE5B00" w:rsidTr="00C27BA8">
        <w:tc>
          <w:tcPr>
            <w:tcW w:w="1597"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Isle of Shepp</w:t>
            </w:r>
            <w:r w:rsidRPr="00FE5B00">
              <w:rPr>
                <w:rFonts w:ascii="Arial" w:eastAsia="Times New Roman" w:hAnsi="Arial" w:cs="Arial"/>
                <w:color w:val="000000"/>
                <w:sz w:val="24"/>
                <w:szCs w:val="24"/>
                <w:lang w:eastAsia="en-GB"/>
              </w:rPr>
              <w:t>e</w:t>
            </w:r>
            <w:r w:rsidRPr="00C27BA8">
              <w:rPr>
                <w:rFonts w:ascii="Arial" w:eastAsia="Times New Roman" w:hAnsi="Arial" w:cs="Arial"/>
                <w:color w:val="000000"/>
                <w:sz w:val="24"/>
                <w:szCs w:val="24"/>
                <w:lang w:eastAsia="en-GB"/>
              </w:rPr>
              <w:t>y</w:t>
            </w:r>
          </w:p>
        </w:tc>
        <w:tc>
          <w:tcPr>
            <w:tcW w:w="5895"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Blue Town Heritage Museum</w:t>
            </w:r>
          </w:p>
        </w:tc>
        <w:tc>
          <w:tcPr>
            <w:tcW w:w="2711" w:type="dxa"/>
          </w:tcPr>
          <w:p w:rsidR="00FE5B00" w:rsidRPr="00FE5B00" w:rsidRDefault="00FE5B00" w:rsidP="00FE5B00">
            <w:pPr>
              <w:rPr>
                <w:rFonts w:ascii="Arial" w:hAnsi="Arial" w:cs="Arial"/>
                <w:sz w:val="24"/>
                <w:szCs w:val="24"/>
              </w:rPr>
            </w:pPr>
            <w:r w:rsidRPr="00FE5B00">
              <w:rPr>
                <w:rFonts w:ascii="Arial" w:hAnsi="Arial" w:cs="Arial"/>
                <w:sz w:val="24"/>
                <w:szCs w:val="24"/>
              </w:rPr>
              <w:t>Sunday 25 February 2018</w:t>
            </w:r>
          </w:p>
        </w:tc>
      </w:tr>
      <w:tr w:rsidR="00FE5B00" w:rsidRPr="00FE5B00" w:rsidTr="00C27BA8">
        <w:tc>
          <w:tcPr>
            <w:tcW w:w="1597" w:type="dxa"/>
          </w:tcPr>
          <w:p w:rsidR="00FE5B00" w:rsidRPr="00FE5B00" w:rsidRDefault="00FE5B00" w:rsidP="00FE5B00">
            <w:pPr>
              <w:rPr>
                <w:rFonts w:ascii="Arial" w:eastAsia="Times New Roman" w:hAnsi="Arial" w:cs="Arial"/>
                <w:color w:val="000000"/>
                <w:sz w:val="24"/>
                <w:szCs w:val="24"/>
                <w:lang w:eastAsia="en-GB"/>
              </w:rPr>
            </w:pPr>
            <w:proofErr w:type="spellStart"/>
            <w:r w:rsidRPr="00C27BA8">
              <w:rPr>
                <w:rFonts w:ascii="Arial" w:eastAsia="Times New Roman" w:hAnsi="Arial" w:cs="Arial"/>
                <w:color w:val="000000"/>
                <w:sz w:val="24"/>
                <w:szCs w:val="24"/>
                <w:lang w:eastAsia="en-GB"/>
              </w:rPr>
              <w:t>Lydd</w:t>
            </w:r>
            <w:proofErr w:type="spellEnd"/>
          </w:p>
        </w:tc>
        <w:tc>
          <w:tcPr>
            <w:tcW w:w="5895"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 xml:space="preserve">All Saints Church </w:t>
            </w:r>
            <w:proofErr w:type="spellStart"/>
            <w:r w:rsidRPr="00C27BA8">
              <w:rPr>
                <w:rFonts w:ascii="Arial" w:eastAsia="Times New Roman" w:hAnsi="Arial" w:cs="Arial"/>
                <w:color w:val="000000"/>
                <w:sz w:val="24"/>
                <w:szCs w:val="24"/>
                <w:lang w:eastAsia="en-GB"/>
              </w:rPr>
              <w:t>Lydd</w:t>
            </w:r>
            <w:proofErr w:type="spellEnd"/>
            <w:r w:rsidRPr="00C27BA8">
              <w:rPr>
                <w:rFonts w:ascii="Arial" w:eastAsia="Times New Roman" w:hAnsi="Arial" w:cs="Arial"/>
                <w:color w:val="000000"/>
                <w:sz w:val="24"/>
                <w:szCs w:val="24"/>
                <w:lang w:eastAsia="en-GB"/>
              </w:rPr>
              <w:t xml:space="preserve">, Park St, </w:t>
            </w:r>
            <w:proofErr w:type="spellStart"/>
            <w:r w:rsidRPr="00C27BA8">
              <w:rPr>
                <w:rFonts w:ascii="Arial" w:eastAsia="Times New Roman" w:hAnsi="Arial" w:cs="Arial"/>
                <w:color w:val="000000"/>
                <w:sz w:val="24"/>
                <w:szCs w:val="24"/>
                <w:lang w:eastAsia="en-GB"/>
              </w:rPr>
              <w:t>Lydd</w:t>
            </w:r>
            <w:proofErr w:type="spellEnd"/>
            <w:r w:rsidRPr="00C27BA8">
              <w:rPr>
                <w:rFonts w:ascii="Arial" w:eastAsia="Times New Roman" w:hAnsi="Arial" w:cs="Arial"/>
                <w:color w:val="000000"/>
                <w:sz w:val="24"/>
                <w:szCs w:val="24"/>
                <w:lang w:eastAsia="en-GB"/>
              </w:rPr>
              <w:t>, TN29 9AY</w:t>
            </w:r>
          </w:p>
        </w:tc>
        <w:tc>
          <w:tcPr>
            <w:tcW w:w="2711" w:type="dxa"/>
          </w:tcPr>
          <w:p w:rsidR="00FE5B00" w:rsidRPr="00FE5B00" w:rsidRDefault="00FE5B00" w:rsidP="00FE5B00">
            <w:pPr>
              <w:rPr>
                <w:rFonts w:ascii="Arial" w:hAnsi="Arial" w:cs="Arial"/>
                <w:color w:val="0070C0"/>
                <w:sz w:val="24"/>
                <w:szCs w:val="24"/>
              </w:rPr>
            </w:pPr>
            <w:r w:rsidRPr="00FE5B00">
              <w:rPr>
                <w:rFonts w:ascii="Arial" w:hAnsi="Arial" w:cs="Arial"/>
                <w:color w:val="0070C0"/>
                <w:sz w:val="24"/>
                <w:szCs w:val="24"/>
              </w:rPr>
              <w:t>Saturday 24 February 2018</w:t>
            </w:r>
          </w:p>
        </w:tc>
      </w:tr>
      <w:tr w:rsidR="00FE5B00" w:rsidRPr="00FE5B00" w:rsidTr="00C27BA8">
        <w:tc>
          <w:tcPr>
            <w:tcW w:w="1597"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Maidstone</w:t>
            </w:r>
          </w:p>
        </w:tc>
        <w:tc>
          <w:tcPr>
            <w:tcW w:w="5895"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 xml:space="preserve">Maidstone Library, James </w:t>
            </w:r>
            <w:proofErr w:type="spellStart"/>
            <w:r w:rsidRPr="00C27BA8">
              <w:rPr>
                <w:rFonts w:ascii="Arial" w:eastAsia="Times New Roman" w:hAnsi="Arial" w:cs="Arial"/>
                <w:color w:val="000000"/>
                <w:sz w:val="24"/>
                <w:szCs w:val="24"/>
                <w:lang w:eastAsia="en-GB"/>
              </w:rPr>
              <w:t>Whatman</w:t>
            </w:r>
            <w:proofErr w:type="spellEnd"/>
            <w:r w:rsidRPr="00C27BA8">
              <w:rPr>
                <w:rFonts w:ascii="Arial" w:eastAsia="Times New Roman" w:hAnsi="Arial" w:cs="Arial"/>
                <w:color w:val="000000"/>
                <w:sz w:val="24"/>
                <w:szCs w:val="24"/>
                <w:lang w:eastAsia="en-GB"/>
              </w:rPr>
              <w:t xml:space="preserve"> Way, Maidstone, ME14 1LQ</w:t>
            </w:r>
          </w:p>
        </w:tc>
        <w:tc>
          <w:tcPr>
            <w:tcW w:w="2711" w:type="dxa"/>
          </w:tcPr>
          <w:p w:rsidR="00FE5B00" w:rsidRPr="00FE5B00" w:rsidRDefault="00FE5B00" w:rsidP="00FE5B00">
            <w:pPr>
              <w:rPr>
                <w:rFonts w:ascii="Arial" w:hAnsi="Arial" w:cs="Arial"/>
                <w:color w:val="0070C0"/>
                <w:sz w:val="24"/>
                <w:szCs w:val="24"/>
              </w:rPr>
            </w:pPr>
            <w:r w:rsidRPr="00FE5B00">
              <w:rPr>
                <w:rFonts w:ascii="Arial" w:hAnsi="Arial" w:cs="Arial"/>
                <w:color w:val="0070C0"/>
                <w:sz w:val="24"/>
                <w:szCs w:val="24"/>
              </w:rPr>
              <w:t>Saturday 24 February 2018</w:t>
            </w:r>
          </w:p>
        </w:tc>
      </w:tr>
      <w:tr w:rsidR="00FE5B00" w:rsidRPr="00FE5B00" w:rsidTr="00C27BA8">
        <w:tc>
          <w:tcPr>
            <w:tcW w:w="1597"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Margate</w:t>
            </w:r>
          </w:p>
        </w:tc>
        <w:tc>
          <w:tcPr>
            <w:tcW w:w="5895"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Margate Museum, Market Place, Margate Old Town, Margate, CT9 1ER</w:t>
            </w:r>
          </w:p>
        </w:tc>
        <w:tc>
          <w:tcPr>
            <w:tcW w:w="2711" w:type="dxa"/>
          </w:tcPr>
          <w:p w:rsidR="00FE5B00" w:rsidRPr="00FE5B00" w:rsidRDefault="00FE5B00" w:rsidP="00FE5B00">
            <w:pPr>
              <w:rPr>
                <w:rFonts w:ascii="Arial" w:hAnsi="Arial" w:cs="Arial"/>
                <w:sz w:val="24"/>
                <w:szCs w:val="24"/>
              </w:rPr>
            </w:pPr>
            <w:r w:rsidRPr="00FE5B00">
              <w:rPr>
                <w:rFonts w:ascii="Arial" w:hAnsi="Arial" w:cs="Arial"/>
                <w:sz w:val="24"/>
                <w:szCs w:val="24"/>
              </w:rPr>
              <w:t>Sunday 25 February 2018</w:t>
            </w:r>
          </w:p>
        </w:tc>
      </w:tr>
      <w:tr w:rsidR="00FE5B00" w:rsidRPr="00FE5B00" w:rsidTr="00C27BA8">
        <w:tc>
          <w:tcPr>
            <w:tcW w:w="1597"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Ramsgate</w:t>
            </w:r>
          </w:p>
        </w:tc>
        <w:tc>
          <w:tcPr>
            <w:tcW w:w="5895"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Ramsgate Maritime Museum, Clock House, Pier Yard, Royal Harbour, Ramsgate, CT11 8LS</w:t>
            </w:r>
          </w:p>
        </w:tc>
        <w:tc>
          <w:tcPr>
            <w:tcW w:w="2711" w:type="dxa"/>
          </w:tcPr>
          <w:p w:rsidR="00FE5B00" w:rsidRPr="00FE5B00" w:rsidRDefault="00FE5B00" w:rsidP="00FE5B00">
            <w:pPr>
              <w:rPr>
                <w:rFonts w:ascii="Arial" w:hAnsi="Arial" w:cs="Arial"/>
                <w:color w:val="0070C0"/>
                <w:sz w:val="24"/>
                <w:szCs w:val="24"/>
              </w:rPr>
            </w:pPr>
            <w:r w:rsidRPr="00FE5B00">
              <w:rPr>
                <w:rFonts w:ascii="Arial" w:hAnsi="Arial" w:cs="Arial"/>
                <w:color w:val="0070C0"/>
                <w:sz w:val="24"/>
                <w:szCs w:val="24"/>
              </w:rPr>
              <w:t>Saturday 24 February 2018</w:t>
            </w:r>
          </w:p>
        </w:tc>
      </w:tr>
      <w:tr w:rsidR="00FE5B00" w:rsidRPr="00FE5B00" w:rsidTr="00C27BA8">
        <w:tc>
          <w:tcPr>
            <w:tcW w:w="1597" w:type="dxa"/>
          </w:tcPr>
          <w:p w:rsidR="00FE5B00" w:rsidRPr="00FE5B00" w:rsidRDefault="00FE5B00" w:rsidP="00FE5B00">
            <w:pPr>
              <w:rPr>
                <w:rFonts w:ascii="Arial" w:eastAsia="Times New Roman" w:hAnsi="Arial" w:cs="Arial"/>
                <w:i/>
                <w:color w:val="FF0000"/>
                <w:sz w:val="24"/>
                <w:szCs w:val="24"/>
                <w:lang w:eastAsia="en-GB"/>
              </w:rPr>
            </w:pPr>
            <w:r w:rsidRPr="00FE5B00">
              <w:rPr>
                <w:rFonts w:ascii="Arial" w:eastAsia="Times New Roman" w:hAnsi="Arial" w:cs="Arial"/>
                <w:i/>
                <w:color w:val="FF0000"/>
                <w:sz w:val="24"/>
                <w:szCs w:val="24"/>
                <w:lang w:eastAsia="en-GB"/>
              </w:rPr>
              <w:t>Sevenoaks</w:t>
            </w:r>
          </w:p>
        </w:tc>
        <w:tc>
          <w:tcPr>
            <w:tcW w:w="5895" w:type="dxa"/>
          </w:tcPr>
          <w:p w:rsidR="00FE5B00" w:rsidRPr="00FE5B00" w:rsidRDefault="00FE5B00" w:rsidP="00FE5B00">
            <w:pPr>
              <w:rPr>
                <w:rFonts w:ascii="Arial" w:eastAsia="Times New Roman" w:hAnsi="Arial" w:cs="Arial"/>
                <w:i/>
                <w:color w:val="FF0000"/>
                <w:sz w:val="24"/>
                <w:szCs w:val="24"/>
                <w:lang w:eastAsia="en-GB"/>
              </w:rPr>
            </w:pPr>
            <w:r w:rsidRPr="00FE5B00">
              <w:rPr>
                <w:rFonts w:ascii="Arial" w:eastAsia="Times New Roman" w:hAnsi="Arial" w:cs="Arial"/>
                <w:i/>
                <w:color w:val="FF0000"/>
                <w:sz w:val="24"/>
                <w:szCs w:val="24"/>
                <w:lang w:eastAsia="en-GB"/>
              </w:rPr>
              <w:t>To be confirmed</w:t>
            </w:r>
          </w:p>
        </w:tc>
        <w:tc>
          <w:tcPr>
            <w:tcW w:w="2711" w:type="dxa"/>
          </w:tcPr>
          <w:p w:rsidR="00FE5B00" w:rsidRPr="00FE5B00" w:rsidRDefault="00FE5B00" w:rsidP="00FE5B00">
            <w:pPr>
              <w:rPr>
                <w:rFonts w:ascii="Arial" w:hAnsi="Arial" w:cs="Arial"/>
                <w:i/>
                <w:color w:val="FF0000"/>
                <w:sz w:val="24"/>
                <w:szCs w:val="24"/>
              </w:rPr>
            </w:pPr>
            <w:r w:rsidRPr="00FE5B00">
              <w:rPr>
                <w:rFonts w:ascii="Arial" w:hAnsi="Arial" w:cs="Arial"/>
                <w:i/>
                <w:color w:val="FF0000"/>
                <w:sz w:val="24"/>
                <w:szCs w:val="24"/>
              </w:rPr>
              <w:t>To be confirmed</w:t>
            </w:r>
          </w:p>
        </w:tc>
      </w:tr>
      <w:tr w:rsidR="00FE5B00" w:rsidRPr="00FE5B00" w:rsidTr="00C27BA8">
        <w:tc>
          <w:tcPr>
            <w:tcW w:w="1597" w:type="dxa"/>
          </w:tcPr>
          <w:p w:rsidR="00FE5B00" w:rsidRPr="00FE5B00" w:rsidRDefault="00FE5B00" w:rsidP="00FE5B00">
            <w:pPr>
              <w:rPr>
                <w:rFonts w:ascii="Arial" w:eastAsia="Times New Roman" w:hAnsi="Arial" w:cs="Arial"/>
                <w:color w:val="000000"/>
                <w:sz w:val="24"/>
                <w:szCs w:val="24"/>
                <w:lang w:eastAsia="en-GB"/>
              </w:rPr>
            </w:pPr>
            <w:proofErr w:type="spellStart"/>
            <w:r w:rsidRPr="00C27BA8">
              <w:rPr>
                <w:rFonts w:ascii="Arial" w:eastAsia="Times New Roman" w:hAnsi="Arial" w:cs="Arial"/>
                <w:color w:val="000000"/>
                <w:sz w:val="24"/>
                <w:szCs w:val="24"/>
                <w:lang w:eastAsia="en-GB"/>
              </w:rPr>
              <w:t>Ten</w:t>
            </w:r>
            <w:r w:rsidRPr="00FE5B00">
              <w:rPr>
                <w:rFonts w:ascii="Arial" w:eastAsia="Times New Roman" w:hAnsi="Arial" w:cs="Arial"/>
                <w:color w:val="000000"/>
                <w:sz w:val="24"/>
                <w:szCs w:val="24"/>
                <w:lang w:eastAsia="en-GB"/>
              </w:rPr>
              <w:t>t</w:t>
            </w:r>
            <w:r w:rsidRPr="00C27BA8">
              <w:rPr>
                <w:rFonts w:ascii="Arial" w:eastAsia="Times New Roman" w:hAnsi="Arial" w:cs="Arial"/>
                <w:color w:val="000000"/>
                <w:sz w:val="24"/>
                <w:szCs w:val="24"/>
                <w:lang w:eastAsia="en-GB"/>
              </w:rPr>
              <w:t>erden</w:t>
            </w:r>
            <w:proofErr w:type="spellEnd"/>
          </w:p>
        </w:tc>
        <w:tc>
          <w:tcPr>
            <w:tcW w:w="5895" w:type="dxa"/>
          </w:tcPr>
          <w:p w:rsidR="00FE5B00" w:rsidRPr="00FE5B00" w:rsidRDefault="00FE5B00" w:rsidP="00FE5B00">
            <w:pPr>
              <w:rPr>
                <w:rFonts w:ascii="Arial" w:eastAsia="Times New Roman" w:hAnsi="Arial" w:cs="Arial"/>
                <w:color w:val="000000"/>
                <w:sz w:val="24"/>
                <w:szCs w:val="24"/>
                <w:lang w:eastAsia="en-GB"/>
              </w:rPr>
            </w:pPr>
            <w:proofErr w:type="spellStart"/>
            <w:r w:rsidRPr="00C27BA8">
              <w:rPr>
                <w:rFonts w:ascii="Arial" w:eastAsia="Times New Roman" w:hAnsi="Arial" w:cs="Arial"/>
                <w:color w:val="000000"/>
                <w:sz w:val="24"/>
                <w:szCs w:val="24"/>
                <w:lang w:eastAsia="en-GB"/>
              </w:rPr>
              <w:t>Tenterden</w:t>
            </w:r>
            <w:proofErr w:type="spellEnd"/>
            <w:r w:rsidRPr="00C27BA8">
              <w:rPr>
                <w:rFonts w:ascii="Arial" w:eastAsia="Times New Roman" w:hAnsi="Arial" w:cs="Arial"/>
                <w:color w:val="000000"/>
                <w:sz w:val="24"/>
                <w:szCs w:val="24"/>
                <w:lang w:eastAsia="en-GB"/>
              </w:rPr>
              <w:t xml:space="preserve"> Town Hall Foyer, High Street, </w:t>
            </w:r>
            <w:proofErr w:type="spellStart"/>
            <w:r w:rsidRPr="00C27BA8">
              <w:rPr>
                <w:rFonts w:ascii="Arial" w:eastAsia="Times New Roman" w:hAnsi="Arial" w:cs="Arial"/>
                <w:color w:val="000000"/>
                <w:sz w:val="24"/>
                <w:szCs w:val="24"/>
                <w:lang w:eastAsia="en-GB"/>
              </w:rPr>
              <w:t>Tenterden</w:t>
            </w:r>
            <w:proofErr w:type="spellEnd"/>
            <w:r w:rsidRPr="00C27BA8">
              <w:rPr>
                <w:rFonts w:ascii="Arial" w:eastAsia="Times New Roman" w:hAnsi="Arial" w:cs="Arial"/>
                <w:color w:val="000000"/>
                <w:sz w:val="24"/>
                <w:szCs w:val="24"/>
                <w:lang w:eastAsia="en-GB"/>
              </w:rPr>
              <w:t>, Kent, TN30 6AN</w:t>
            </w:r>
          </w:p>
        </w:tc>
        <w:tc>
          <w:tcPr>
            <w:tcW w:w="2711" w:type="dxa"/>
          </w:tcPr>
          <w:p w:rsidR="00FE5B00" w:rsidRPr="00FE5B00" w:rsidRDefault="00FE5B00" w:rsidP="00FE5B00">
            <w:pPr>
              <w:rPr>
                <w:rFonts w:ascii="Arial" w:hAnsi="Arial" w:cs="Arial"/>
                <w:color w:val="0070C0"/>
                <w:sz w:val="24"/>
                <w:szCs w:val="24"/>
              </w:rPr>
            </w:pPr>
            <w:r w:rsidRPr="00FE5B00">
              <w:rPr>
                <w:rFonts w:ascii="Arial" w:hAnsi="Arial" w:cs="Arial"/>
                <w:color w:val="0070C0"/>
                <w:sz w:val="24"/>
                <w:szCs w:val="24"/>
              </w:rPr>
              <w:t>Saturday 24 February 2018</w:t>
            </w:r>
          </w:p>
        </w:tc>
      </w:tr>
      <w:tr w:rsidR="00FE5B00" w:rsidRPr="00FE5B00" w:rsidTr="00C27BA8">
        <w:tc>
          <w:tcPr>
            <w:tcW w:w="1597" w:type="dxa"/>
          </w:tcPr>
          <w:p w:rsidR="00FE5B00" w:rsidRPr="00FE5B00" w:rsidRDefault="00FE5B00" w:rsidP="00FE5B00">
            <w:pPr>
              <w:rPr>
                <w:rFonts w:ascii="Arial" w:eastAsia="Times New Roman" w:hAnsi="Arial" w:cs="Arial"/>
                <w:color w:val="000000"/>
                <w:sz w:val="24"/>
                <w:szCs w:val="24"/>
                <w:lang w:eastAsia="en-GB"/>
              </w:rPr>
            </w:pPr>
            <w:proofErr w:type="spellStart"/>
            <w:r w:rsidRPr="00C27BA8">
              <w:rPr>
                <w:rFonts w:ascii="Arial" w:eastAsia="Times New Roman" w:hAnsi="Arial" w:cs="Arial"/>
                <w:color w:val="000000"/>
                <w:sz w:val="24"/>
                <w:szCs w:val="24"/>
                <w:lang w:eastAsia="en-GB"/>
              </w:rPr>
              <w:t>Tonbirdge</w:t>
            </w:r>
            <w:proofErr w:type="spellEnd"/>
          </w:p>
        </w:tc>
        <w:tc>
          <w:tcPr>
            <w:tcW w:w="5895"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The Old Fire Station, Tonbridge, TN9 1BH</w:t>
            </w:r>
          </w:p>
        </w:tc>
        <w:tc>
          <w:tcPr>
            <w:tcW w:w="2711" w:type="dxa"/>
          </w:tcPr>
          <w:p w:rsidR="00FE5B00" w:rsidRPr="00FE5B00" w:rsidRDefault="00FE5B00" w:rsidP="00FE5B00">
            <w:pPr>
              <w:rPr>
                <w:rFonts w:ascii="Arial" w:hAnsi="Arial" w:cs="Arial"/>
                <w:color w:val="0070C0"/>
                <w:sz w:val="24"/>
                <w:szCs w:val="24"/>
              </w:rPr>
            </w:pPr>
            <w:r w:rsidRPr="00FE5B00">
              <w:rPr>
                <w:rFonts w:ascii="Arial" w:hAnsi="Arial" w:cs="Arial"/>
                <w:color w:val="0070C0"/>
                <w:sz w:val="24"/>
                <w:szCs w:val="24"/>
              </w:rPr>
              <w:t>Saturday 24 February 2018</w:t>
            </w:r>
          </w:p>
        </w:tc>
      </w:tr>
      <w:tr w:rsidR="00FE5B00" w:rsidRPr="00FE5B00" w:rsidTr="00C27BA8">
        <w:tc>
          <w:tcPr>
            <w:tcW w:w="1597"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Westgate-on-Sea</w:t>
            </w:r>
          </w:p>
        </w:tc>
        <w:tc>
          <w:tcPr>
            <w:tcW w:w="5895" w:type="dxa"/>
          </w:tcPr>
          <w:p w:rsidR="00FE5B00" w:rsidRPr="00FE5B00" w:rsidRDefault="00FE5B00" w:rsidP="00FE5B00">
            <w:pPr>
              <w:rPr>
                <w:rFonts w:ascii="Arial" w:eastAsia="Times New Roman" w:hAnsi="Arial" w:cs="Arial"/>
                <w:color w:val="000000"/>
                <w:sz w:val="24"/>
                <w:szCs w:val="24"/>
                <w:lang w:eastAsia="en-GB"/>
              </w:rPr>
            </w:pPr>
            <w:r w:rsidRPr="00C27BA8">
              <w:rPr>
                <w:rFonts w:ascii="Arial" w:eastAsia="Times New Roman" w:hAnsi="Arial" w:cs="Arial"/>
                <w:color w:val="000000"/>
                <w:sz w:val="24"/>
                <w:szCs w:val="24"/>
                <w:lang w:eastAsia="en-GB"/>
              </w:rPr>
              <w:t>Westgate-On-Sea Heritage Centre, 73 Sea Road, Westgate-On-Sea, CT8 8QG</w:t>
            </w:r>
          </w:p>
        </w:tc>
        <w:tc>
          <w:tcPr>
            <w:tcW w:w="2711" w:type="dxa"/>
          </w:tcPr>
          <w:p w:rsidR="00FE5B00" w:rsidRPr="00FE5B00" w:rsidRDefault="00FE5B00" w:rsidP="00FE5B00">
            <w:pPr>
              <w:rPr>
                <w:rFonts w:ascii="Arial" w:hAnsi="Arial" w:cs="Arial"/>
                <w:color w:val="0070C0"/>
                <w:sz w:val="24"/>
                <w:szCs w:val="24"/>
              </w:rPr>
            </w:pPr>
            <w:r w:rsidRPr="00FE5B00">
              <w:rPr>
                <w:rFonts w:ascii="Arial" w:hAnsi="Arial" w:cs="Arial"/>
                <w:color w:val="0070C0"/>
                <w:sz w:val="24"/>
                <w:szCs w:val="24"/>
              </w:rPr>
              <w:t>Saturday 24 February 2018</w:t>
            </w:r>
          </w:p>
        </w:tc>
      </w:tr>
    </w:tbl>
    <w:p w:rsidR="00C27BA8" w:rsidRDefault="00C27BA8" w:rsidP="00FE5B00">
      <w:pPr>
        <w:spacing w:after="0"/>
        <w:rPr>
          <w:rFonts w:ascii="Arial" w:hAnsi="Arial" w:cs="Arial"/>
          <w:sz w:val="24"/>
          <w:szCs w:val="24"/>
        </w:rPr>
      </w:pPr>
    </w:p>
    <w:p w:rsidR="00FE5B00" w:rsidRDefault="00FE5B00" w:rsidP="00FE5B00">
      <w:pPr>
        <w:spacing w:after="0"/>
        <w:rPr>
          <w:rFonts w:ascii="Arial" w:hAnsi="Arial" w:cs="Arial"/>
          <w:sz w:val="24"/>
          <w:szCs w:val="24"/>
        </w:rPr>
      </w:pPr>
    </w:p>
    <w:p w:rsidR="00FE5B00" w:rsidRPr="00FE5B00" w:rsidRDefault="00FE5B00" w:rsidP="00FE5B00">
      <w:pPr>
        <w:pStyle w:val="Default"/>
      </w:pPr>
      <w:r w:rsidRPr="00FE5B00">
        <w:rPr>
          <w:b/>
        </w:rPr>
        <w:t>Screen South Contact:</w:t>
      </w:r>
      <w:r w:rsidRPr="00FE5B00">
        <w:t xml:space="preserve"> Darrienne Price </w:t>
      </w:r>
    </w:p>
    <w:p w:rsidR="00FE5B00" w:rsidRPr="00FE5B00" w:rsidRDefault="00FE5B00" w:rsidP="00FE5B00">
      <w:pPr>
        <w:pStyle w:val="Default"/>
      </w:pPr>
      <w:r w:rsidRPr="00FE5B00">
        <w:rPr>
          <w:b/>
        </w:rPr>
        <w:t>Email:</w:t>
      </w:r>
      <w:r w:rsidRPr="00FE5B00">
        <w:t xml:space="preserve"> </w:t>
      </w:r>
      <w:hyperlink r:id="rId9" w:history="1">
        <w:r w:rsidR="00B65533" w:rsidRPr="00F95F4C">
          <w:rPr>
            <w:rStyle w:val="Hyperlink"/>
          </w:rPr>
          <w:t>darrienne.price@screensouth.org</w:t>
        </w:r>
      </w:hyperlink>
      <w:r w:rsidR="00B65533">
        <w:t xml:space="preserve"> </w:t>
      </w:r>
      <w:r w:rsidRPr="00FE5B00">
        <w:t xml:space="preserve"> </w:t>
      </w:r>
    </w:p>
    <w:p w:rsidR="00FE5B00" w:rsidRPr="00FE5B00" w:rsidRDefault="00FE5B00" w:rsidP="00FE5B00">
      <w:pPr>
        <w:pStyle w:val="Default"/>
      </w:pPr>
      <w:r w:rsidRPr="00FE5B00">
        <w:rPr>
          <w:b/>
        </w:rPr>
        <w:t>Telephone:</w:t>
      </w:r>
      <w:r w:rsidRPr="00FE5B00">
        <w:t xml:space="preserve"> 01303 259 777 </w:t>
      </w:r>
    </w:p>
    <w:p w:rsidR="00FE5B00" w:rsidRDefault="00FE5B00" w:rsidP="00FE5B00">
      <w:pPr>
        <w:spacing w:after="0"/>
        <w:rPr>
          <w:rFonts w:ascii="Arial" w:hAnsi="Arial" w:cs="Arial"/>
          <w:sz w:val="24"/>
          <w:szCs w:val="24"/>
        </w:rPr>
      </w:pPr>
      <w:r w:rsidRPr="00FE5B00">
        <w:rPr>
          <w:rFonts w:ascii="Arial" w:hAnsi="Arial" w:cs="Arial"/>
          <w:b/>
          <w:sz w:val="24"/>
          <w:szCs w:val="24"/>
        </w:rPr>
        <w:t>Address:</w:t>
      </w:r>
      <w:r w:rsidRPr="00FE5B00">
        <w:rPr>
          <w:rFonts w:ascii="Arial" w:hAnsi="Arial" w:cs="Arial"/>
          <w:sz w:val="24"/>
          <w:szCs w:val="24"/>
        </w:rPr>
        <w:t xml:space="preserve"> Screen South, </w:t>
      </w:r>
      <w:proofErr w:type="gramStart"/>
      <w:r w:rsidRPr="00FE5B00">
        <w:rPr>
          <w:rFonts w:ascii="Arial" w:hAnsi="Arial" w:cs="Arial"/>
          <w:sz w:val="24"/>
          <w:szCs w:val="24"/>
        </w:rPr>
        <w:t>The</w:t>
      </w:r>
      <w:proofErr w:type="gramEnd"/>
      <w:r w:rsidRPr="00FE5B00">
        <w:rPr>
          <w:rFonts w:ascii="Arial" w:hAnsi="Arial" w:cs="Arial"/>
          <w:sz w:val="24"/>
          <w:szCs w:val="24"/>
        </w:rPr>
        <w:t xml:space="preserve"> Wedge, 75-81 Tontine Street, Folkestone, CT20 1JR</w:t>
      </w:r>
    </w:p>
    <w:p w:rsidR="00FE5B00" w:rsidRPr="00FE5B00" w:rsidRDefault="00FE5B00" w:rsidP="00FE5B00">
      <w:pPr>
        <w:spacing w:after="0"/>
        <w:rPr>
          <w:rFonts w:ascii="Arial" w:hAnsi="Arial" w:cs="Arial"/>
          <w:sz w:val="24"/>
          <w:szCs w:val="24"/>
        </w:rPr>
      </w:pPr>
    </w:p>
    <w:sectPr w:rsidR="00FE5B00" w:rsidRPr="00FE5B00" w:rsidSect="00B65533">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C27BA8"/>
    <w:rsid w:val="00B65533"/>
    <w:rsid w:val="00C27BA8"/>
    <w:rsid w:val="00F6567E"/>
    <w:rsid w:val="00FE5B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6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BA8"/>
    <w:rPr>
      <w:color w:val="0000FF"/>
      <w:u w:val="single"/>
    </w:rPr>
  </w:style>
  <w:style w:type="paragraph" w:customStyle="1" w:styleId="Default">
    <w:name w:val="Default"/>
    <w:rsid w:val="00C27BA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2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5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98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lk@kentww1.com" TargetMode="External"/><Relationship Id="rId3" Type="http://schemas.openxmlformats.org/officeDocument/2006/relationships/webSettings" Target="webSettings.xml"/><Relationship Id="rId7" Type="http://schemas.openxmlformats.org/officeDocument/2006/relationships/hyperlink" Target="http://www.kentww1.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D3A402.24B5A410"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darrienne.price@screensou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stephanieadamou</dc:creator>
  <cp:lastModifiedBy>stephanieadamou</cp:lastModifiedBy>
  <cp:revision>1</cp:revision>
  <dcterms:created xsi:type="dcterms:W3CDTF">2018-02-13T10:51:00Z</dcterms:created>
  <dcterms:modified xsi:type="dcterms:W3CDTF">2018-02-13T11:22:00Z</dcterms:modified>
</cp:coreProperties>
</file>